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29"/>
        <w:gridCol w:w="2583"/>
      </w:tblGrid>
      <w:tr w:rsidR="00AE3645" w:rsidTr="00F53812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AE3645" w:rsidRDefault="00AE3645" w:rsidP="00F538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AA351D">
              <w:rPr>
                <w:rFonts w:ascii="Arial" w:hAnsi="Arial" w:cs="Arial"/>
                <w:sz w:val="44"/>
                <w:szCs w:val="44"/>
              </w:rPr>
              <w:t>Kungörelse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AE3645" w:rsidRPr="00BE67D8" w:rsidRDefault="00AE3645" w:rsidP="00F53812">
            <w:pPr>
              <w:rPr>
                <w:sz w:val="28"/>
                <w:szCs w:val="28"/>
              </w:rPr>
            </w:pPr>
            <w:r w:rsidRPr="00BE67D8">
              <w:rPr>
                <w:rFonts w:ascii="Times New Roman" w:hAnsi="Times New Roman" w:cs="Times New Roman"/>
                <w:sz w:val="28"/>
                <w:szCs w:val="28"/>
              </w:rPr>
              <w:t>vid ärkebiskopsvisitation i Gamla Uppsala församling den 14, 15, 16 och 19 februari 2017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:rsidR="00AE3645" w:rsidRDefault="00AE3645" w:rsidP="00F53812">
            <w:pPr>
              <w:jc w:val="right"/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1312" behindDoc="1" locked="0" layoutInCell="1" allowOverlap="1" wp14:anchorId="3D27191E" wp14:editId="1FFB6B31">
                  <wp:simplePos x="0" y="0"/>
                  <wp:positionH relativeFrom="column">
                    <wp:posOffset>729615</wp:posOffset>
                  </wp:positionH>
                  <wp:positionV relativeFrom="paragraph">
                    <wp:posOffset>28575</wp:posOffset>
                  </wp:positionV>
                  <wp:extent cx="761365" cy="1051560"/>
                  <wp:effectExtent l="0" t="0" r="635" b="0"/>
                  <wp:wrapTight wrapText="bothSides">
                    <wp:wrapPolygon edited="0">
                      <wp:start x="2162" y="0"/>
                      <wp:lineTo x="1081" y="3522"/>
                      <wp:lineTo x="2162" y="5870"/>
                      <wp:lineTo x="4864" y="6261"/>
                      <wp:lineTo x="0" y="8217"/>
                      <wp:lineTo x="0" y="18783"/>
                      <wp:lineTo x="3783" y="21130"/>
                      <wp:lineTo x="4324" y="21130"/>
                      <wp:lineTo x="16754" y="21130"/>
                      <wp:lineTo x="17294" y="21130"/>
                      <wp:lineTo x="21078" y="19174"/>
                      <wp:lineTo x="21078" y="8217"/>
                      <wp:lineTo x="17294" y="6261"/>
                      <wp:lineTo x="21078" y="2348"/>
                      <wp:lineTo x="21078" y="0"/>
                      <wp:lineTo x="2162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̈rkebiskop Antje Jackelén.ep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6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D59BB" w:rsidRPr="00BE67D8" w:rsidRDefault="004D59BB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Nåd vare med er och frid från Gud vår Fader och Herren Jesus Kristus.</w:t>
      </w:r>
    </w:p>
    <w:p w:rsidR="004D59BB" w:rsidRPr="00BE67D8" w:rsidRDefault="004D59BB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</w:t>
      </w:r>
      <w:r w:rsidR="009770A4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14-16 och 19 februari 2017 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kommer jag att förrätta visitation i </w:t>
      </w:r>
      <w:r w:rsidR="009770A4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Gamla Uppsala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församling enligt program som följer.</w:t>
      </w:r>
      <w:r w:rsidR="002025C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Temat för visitationen är ”Vad kan vi hoppas på?”</w:t>
      </w:r>
    </w:p>
    <w:p w:rsidR="004D59BB" w:rsidRPr="00BE67D8" w:rsidRDefault="004D59BB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Alla i församlingen är varmt välkomna att delta i gudstjänster och andra offentliga samlingar under visitationen.</w:t>
      </w:r>
    </w:p>
    <w:p w:rsidR="004D59BB" w:rsidRPr="00BE67D8" w:rsidRDefault="004D59BB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Min förhoppning är att dessa dagar skall styrka oss i vår tro, öppna oss för om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softHyphen/>
        <w:t>prövning och hjälpa oss att gemensamt möta framtiden.</w:t>
      </w:r>
    </w:p>
    <w:p w:rsidR="004D59BB" w:rsidRPr="00BE67D8" w:rsidRDefault="004D59BB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D59BB" w:rsidRPr="00BE67D8" w:rsidRDefault="009770A4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Uppsala, 10 januari 2017</w:t>
      </w:r>
    </w:p>
    <w:p w:rsidR="004D59BB" w:rsidRPr="00BE67D8" w:rsidRDefault="004D59BB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Antje Jackelén</w:t>
      </w:r>
    </w:p>
    <w:p w:rsidR="004D59BB" w:rsidRPr="00BE67D8" w:rsidRDefault="004D59BB" w:rsidP="004D59BB">
      <w:pPr>
        <w:pBdr>
          <w:bottom w:val="single" w:sz="6" w:space="1" w:color="auto"/>
        </w:pBd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Ärkebiskop</w:t>
      </w:r>
    </w:p>
    <w:p w:rsidR="004D59BB" w:rsidRPr="00BE67D8" w:rsidRDefault="004D59BB" w:rsidP="004D59BB">
      <w:pPr>
        <w:pBdr>
          <w:bottom w:val="single" w:sz="6" w:space="1" w:color="auto"/>
        </w:pBd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D59BB" w:rsidRPr="004D59BB" w:rsidRDefault="004D59BB" w:rsidP="004D59BB">
      <w:pPr>
        <w:tabs>
          <w:tab w:val="left" w:pos="340"/>
          <w:tab w:val="left" w:pos="2268"/>
          <w:tab w:val="left" w:pos="3969"/>
          <w:tab w:val="left" w:pos="5670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</w:p>
    <w:p w:rsidR="003831D1" w:rsidRPr="00BE67D8" w:rsidRDefault="009770A4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Tisdag 14 februari </w:t>
      </w:r>
    </w:p>
    <w:p w:rsidR="003831D1" w:rsidRPr="00BE67D8" w:rsidRDefault="003831D1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09.00-11.30  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Besök på Fyrishov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13.30-14.15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Möte med deltagare på språkcafé i Lötenkyrkan</w:t>
      </w:r>
    </w:p>
    <w:p w:rsidR="003831D1" w:rsidRPr="00BE67D8" w:rsidRDefault="003831D1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14.30-15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.15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Besök på Uppsala Moské.</w:t>
      </w:r>
    </w:p>
    <w:p w:rsidR="003831D1" w:rsidRPr="00BE67D8" w:rsidRDefault="003831D1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15.20-16.00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Besök på flyktingboendet.</w:t>
      </w:r>
    </w:p>
    <w:p w:rsidR="003831D1" w:rsidRDefault="003831D1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16.30-18.00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Möte med ungdomar i Tunabergskyrkan, bibelstudium</w:t>
      </w:r>
      <w:r w:rsidR="00A16CA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6E50DE" w:rsidRPr="00BE67D8" w:rsidRDefault="006E50DE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18.30-19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.15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Taizémässa i Tunabergskyrkan.</w:t>
      </w:r>
    </w:p>
    <w:p w:rsidR="003831D1" w:rsidRDefault="003831D1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19.15-21.00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Samtal med medarbetare och församlings</w:t>
      </w:r>
      <w:r w:rsidR="00B728A2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rådet</w:t>
      </w:r>
      <w:r w:rsidR="00A647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728A2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i</w:t>
      </w:r>
      <w:r w:rsidR="00A647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Tunaberg</w:t>
      </w:r>
      <w:r w:rsidR="00A16CA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BE67D8" w:rsidRPr="00BE67D8" w:rsidRDefault="00BE67D8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D59BB" w:rsidRPr="00BE67D8" w:rsidRDefault="00B728A2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O</w:t>
      </w:r>
      <w:r w:rsidR="009770A4" w:rsidRPr="00BE67D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nsdag 15 februari</w:t>
      </w:r>
    </w:p>
    <w:p w:rsidR="004D59BB" w:rsidRPr="00BE67D8" w:rsidRDefault="003831D1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08.00-8.30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Pilgrimsvandring från Tunabergskyrkan till Frälsarkrans</w:t>
      </w:r>
      <w:r w:rsidR="007768D0">
        <w:rPr>
          <w:rFonts w:ascii="Times New Roman" w:eastAsia="Times New Roman" w:hAnsi="Times New Roman" w:cs="Times New Roman"/>
          <w:sz w:val="24"/>
          <w:szCs w:val="24"/>
          <w:lang w:eastAsia="sv-SE"/>
        </w:rPr>
        <w:t>platsen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Gamla Uppsala.</w:t>
      </w:r>
    </w:p>
    <w:p w:rsidR="003831D1" w:rsidRPr="00BE67D8" w:rsidRDefault="003831D1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08.30-09.30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Morgonmässa vid </w:t>
      </w:r>
      <w:r w:rsidR="009A40F4">
        <w:rPr>
          <w:rFonts w:ascii="Times New Roman" w:eastAsia="Times New Roman" w:hAnsi="Times New Roman" w:cs="Times New Roman"/>
          <w:sz w:val="24"/>
          <w:szCs w:val="24"/>
          <w:lang w:eastAsia="sv-SE"/>
        </w:rPr>
        <w:t>F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rälsarkransplatsen.</w:t>
      </w:r>
    </w:p>
    <w:p w:rsidR="003831D1" w:rsidRPr="00BE67D8" w:rsidRDefault="003831D1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10.00-12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Samtal med medarbetare och församlingsrådet, </w:t>
      </w:r>
      <w:proofErr w:type="spell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Odinsborg</w:t>
      </w:r>
      <w:proofErr w:type="spell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B728A2" w:rsidRPr="00BE67D8" w:rsidRDefault="00B728A2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13.05-13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.35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Guidad visning av Gamla Uppsala kyrka.</w:t>
      </w:r>
    </w:p>
    <w:p w:rsidR="00B728A2" w:rsidRPr="00BE67D8" w:rsidRDefault="00B728A2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13.45-15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Guidad visning av Gamla Uppsala museum.</w:t>
      </w:r>
    </w:p>
    <w:p w:rsidR="00B728A2" w:rsidRPr="00BE67D8" w:rsidRDefault="00B728A2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16.00-16.45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”Bordssamtal” med företrädare för </w:t>
      </w:r>
      <w:proofErr w:type="spell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Johannelunds</w:t>
      </w:r>
      <w:proofErr w:type="spell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teologiska högskola</w:t>
      </w:r>
    </w:p>
    <w:p w:rsidR="00B728A2" w:rsidRPr="00BE67D8" w:rsidRDefault="00B728A2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17.00-18.15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Möte med E</w:t>
      </w:r>
      <w:r w:rsidR="007652CD">
        <w:rPr>
          <w:rFonts w:ascii="Times New Roman" w:eastAsia="Times New Roman" w:hAnsi="Times New Roman" w:cs="Times New Roman"/>
          <w:sz w:val="24"/>
          <w:szCs w:val="24"/>
          <w:lang w:eastAsia="sv-SE"/>
        </w:rPr>
        <w:t>FS missionsförening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BE67D8" w:rsidRPr="00BE67D8" w:rsidRDefault="00B728A2" w:rsidP="003831D1">
      <w:pPr>
        <w:tabs>
          <w:tab w:val="left" w:pos="1134"/>
        </w:tabs>
        <w:spacing w:line="240" w:lineRule="auto"/>
        <w:ind w:left="2608" w:hanging="2608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18.30-21</w:t>
      </w:r>
      <w:proofErr w:type="gramEnd"/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7652CD">
        <w:rPr>
          <w:rFonts w:ascii="Times New Roman" w:eastAsia="Times New Roman" w:hAnsi="Times New Roman" w:cs="Times New Roman"/>
          <w:sz w:val="24"/>
          <w:szCs w:val="24"/>
          <w:lang w:eastAsia="sv-SE"/>
        </w:rPr>
        <w:t>”Var finns hoppets källor när hopplöshetens torka tilltar?” Temakväll i Lötenkyrkan.</w:t>
      </w:r>
    </w:p>
    <w:p w:rsidR="004D59BB" w:rsidRPr="00D02243" w:rsidRDefault="00B728A2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T</w:t>
      </w:r>
      <w:r w:rsidR="009770A4" w:rsidRPr="00BE67D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orsdag 16 februari</w:t>
      </w:r>
      <w:r w:rsidR="00D02243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8.00–13.00</w:t>
      </w:r>
      <w:r w:rsidR="00D02243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Besök på Uppsala garnison, Ärna flygplats</w:t>
      </w:r>
      <w:r w:rsidR="00D02243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A647DE" w:rsidRDefault="00B728A2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13.30.14.15</w:t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Andakt på </w:t>
      </w:r>
      <w:r w:rsidR="00A647D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Nyby trygghetsboende </w:t>
      </w:r>
    </w:p>
    <w:p w:rsidR="00B728A2" w:rsidRPr="00BE67D8" w:rsidRDefault="00D02243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15.30–17</w:t>
      </w:r>
      <w:r w:rsidR="00A647DE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  <w:r w:rsidR="00A647D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A647D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Besök på </w:t>
      </w:r>
      <w:r w:rsidR="00B728A2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Fullerö handel.</w:t>
      </w:r>
    </w:p>
    <w:p w:rsidR="004D59BB" w:rsidRPr="00BE67D8" w:rsidRDefault="004D59BB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4D59BB" w:rsidRPr="00BE67D8" w:rsidRDefault="009770A4" w:rsidP="004D59BB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BE67D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Söndag 19 februari</w:t>
      </w:r>
    </w:p>
    <w:p w:rsidR="009770A4" w:rsidRPr="00BE67D8" w:rsidRDefault="005F5413" w:rsidP="004D59BB">
      <w:pPr>
        <w:tabs>
          <w:tab w:val="left" w:pos="1134"/>
        </w:tabs>
        <w:spacing w:line="240" w:lineRule="auto"/>
        <w:ind w:left="1134" w:hanging="113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10</w:t>
      </w:r>
      <w:r w:rsidR="004D59BB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.00</w:t>
      </w:r>
      <w:r w:rsidR="004D59BB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1833CA">
        <w:rPr>
          <w:rFonts w:ascii="Times New Roman" w:eastAsia="Times New Roman" w:hAnsi="Times New Roman" w:cs="Times New Roman"/>
          <w:sz w:val="24"/>
          <w:szCs w:val="24"/>
          <w:lang w:eastAsia="sv-SE"/>
        </w:rPr>
        <w:t>Visitations</w:t>
      </w:r>
      <w:r w:rsidR="004D59BB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mässa i</w:t>
      </w:r>
      <w:r w:rsidR="00F2671B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Lö</w:t>
      </w:r>
      <w:r w:rsidR="006209A6" w:rsidRPr="00BE67D8">
        <w:rPr>
          <w:rFonts w:ascii="Times New Roman" w:eastAsia="Times New Roman" w:hAnsi="Times New Roman" w:cs="Times New Roman"/>
          <w:sz w:val="24"/>
          <w:szCs w:val="24"/>
          <w:lang w:eastAsia="sv-SE"/>
        </w:rPr>
        <w:t>tenkyrkan</w:t>
      </w:r>
      <w:r w:rsidR="003C07A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6209A6" w:rsidRPr="00B56021" w:rsidRDefault="004D59BB" w:rsidP="006209A6">
      <w:pPr>
        <w:tabs>
          <w:tab w:val="left" w:pos="1134"/>
        </w:tabs>
        <w:spacing w:line="240" w:lineRule="auto"/>
        <w:ind w:left="1134" w:hanging="1134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  <w:r w:rsidRPr="004D59BB">
        <w:rPr>
          <w:rFonts w:ascii="Times New Roman" w:eastAsia="Times New Roman" w:hAnsi="Times New Roman" w:cs="Times New Roman"/>
          <w:sz w:val="28"/>
          <w:szCs w:val="20"/>
          <w:lang w:eastAsia="sv-SE"/>
        </w:rPr>
        <w:tab/>
      </w:r>
    </w:p>
    <w:p w:rsidR="00EE25A9" w:rsidRPr="00B56021" w:rsidRDefault="00EE25A9" w:rsidP="00B56021">
      <w:pPr>
        <w:tabs>
          <w:tab w:val="left" w:pos="1134"/>
        </w:tabs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sv-SE"/>
        </w:rPr>
      </w:pPr>
    </w:p>
    <w:sectPr w:rsidR="00EE25A9" w:rsidRPr="00B56021" w:rsidSect="00AD79D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9D"/>
    <w:rsid w:val="000616BF"/>
    <w:rsid w:val="000A61CD"/>
    <w:rsid w:val="000D6164"/>
    <w:rsid w:val="001833CA"/>
    <w:rsid w:val="00183EC0"/>
    <w:rsid w:val="001A18F4"/>
    <w:rsid w:val="001B5F2E"/>
    <w:rsid w:val="001C2E54"/>
    <w:rsid w:val="001E1F19"/>
    <w:rsid w:val="002025CB"/>
    <w:rsid w:val="0021643F"/>
    <w:rsid w:val="00286319"/>
    <w:rsid w:val="0028661B"/>
    <w:rsid w:val="00290969"/>
    <w:rsid w:val="00297D93"/>
    <w:rsid w:val="002F351B"/>
    <w:rsid w:val="0032256A"/>
    <w:rsid w:val="0033629A"/>
    <w:rsid w:val="003550BF"/>
    <w:rsid w:val="003831D1"/>
    <w:rsid w:val="003A35CE"/>
    <w:rsid w:val="003C07A0"/>
    <w:rsid w:val="003D3CD5"/>
    <w:rsid w:val="003E6C97"/>
    <w:rsid w:val="00406F6C"/>
    <w:rsid w:val="00427E56"/>
    <w:rsid w:val="00496950"/>
    <w:rsid w:val="004A2031"/>
    <w:rsid w:val="004A5373"/>
    <w:rsid w:val="004C0541"/>
    <w:rsid w:val="004D59BB"/>
    <w:rsid w:val="00536BF0"/>
    <w:rsid w:val="005435CA"/>
    <w:rsid w:val="005A12F9"/>
    <w:rsid w:val="005A4A9D"/>
    <w:rsid w:val="005B134B"/>
    <w:rsid w:val="005B2CE6"/>
    <w:rsid w:val="005E647E"/>
    <w:rsid w:val="005F5413"/>
    <w:rsid w:val="00600819"/>
    <w:rsid w:val="006123A4"/>
    <w:rsid w:val="006209A6"/>
    <w:rsid w:val="00667CCB"/>
    <w:rsid w:val="006E50DE"/>
    <w:rsid w:val="006F6013"/>
    <w:rsid w:val="00745743"/>
    <w:rsid w:val="00764D55"/>
    <w:rsid w:val="007652CD"/>
    <w:rsid w:val="007768D0"/>
    <w:rsid w:val="007D488A"/>
    <w:rsid w:val="007E192D"/>
    <w:rsid w:val="008710E8"/>
    <w:rsid w:val="008A22C9"/>
    <w:rsid w:val="008A2B88"/>
    <w:rsid w:val="008A3A03"/>
    <w:rsid w:val="008E3B65"/>
    <w:rsid w:val="008E747C"/>
    <w:rsid w:val="00920F18"/>
    <w:rsid w:val="0094540E"/>
    <w:rsid w:val="009506D6"/>
    <w:rsid w:val="009558DC"/>
    <w:rsid w:val="00975E8F"/>
    <w:rsid w:val="009770A4"/>
    <w:rsid w:val="009A40F4"/>
    <w:rsid w:val="00A16CA0"/>
    <w:rsid w:val="00A231C6"/>
    <w:rsid w:val="00A647DE"/>
    <w:rsid w:val="00A67BC1"/>
    <w:rsid w:val="00AA351D"/>
    <w:rsid w:val="00AA6638"/>
    <w:rsid w:val="00AD79D2"/>
    <w:rsid w:val="00AE3645"/>
    <w:rsid w:val="00B00019"/>
    <w:rsid w:val="00B076A6"/>
    <w:rsid w:val="00B07D13"/>
    <w:rsid w:val="00B14B4B"/>
    <w:rsid w:val="00B473F5"/>
    <w:rsid w:val="00B56021"/>
    <w:rsid w:val="00B728A2"/>
    <w:rsid w:val="00BA7F36"/>
    <w:rsid w:val="00BE387E"/>
    <w:rsid w:val="00BE67D8"/>
    <w:rsid w:val="00BF72AA"/>
    <w:rsid w:val="00C67DDC"/>
    <w:rsid w:val="00C72161"/>
    <w:rsid w:val="00CA3324"/>
    <w:rsid w:val="00CC7872"/>
    <w:rsid w:val="00CE060C"/>
    <w:rsid w:val="00CF7730"/>
    <w:rsid w:val="00D02243"/>
    <w:rsid w:val="00D309C6"/>
    <w:rsid w:val="00D35482"/>
    <w:rsid w:val="00DD0E3D"/>
    <w:rsid w:val="00E47D1C"/>
    <w:rsid w:val="00E93731"/>
    <w:rsid w:val="00E94984"/>
    <w:rsid w:val="00EB4C57"/>
    <w:rsid w:val="00EE25A9"/>
    <w:rsid w:val="00EF30CC"/>
    <w:rsid w:val="00F2671B"/>
    <w:rsid w:val="00F2718C"/>
    <w:rsid w:val="00F51519"/>
    <w:rsid w:val="00F60A4E"/>
    <w:rsid w:val="00F95442"/>
    <w:rsid w:val="00FA7EED"/>
    <w:rsid w:val="00FB42A9"/>
    <w:rsid w:val="00F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64E47-9FF0-4F78-86AE-F8E1E95F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C9"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21643F"/>
  </w:style>
  <w:style w:type="table" w:styleId="Tabellrutnt">
    <w:name w:val="Table Grid"/>
    <w:basedOn w:val="Normaltabell"/>
    <w:uiPriority w:val="59"/>
    <w:rsid w:val="0095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AE36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3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 Danielsson</dc:creator>
  <cp:lastModifiedBy>Hanna Karpmyr</cp:lastModifiedBy>
  <cp:revision>2</cp:revision>
  <cp:lastPrinted>2017-01-10T10:21:00Z</cp:lastPrinted>
  <dcterms:created xsi:type="dcterms:W3CDTF">2017-01-23T15:41:00Z</dcterms:created>
  <dcterms:modified xsi:type="dcterms:W3CDTF">2017-01-23T15:41:00Z</dcterms:modified>
</cp:coreProperties>
</file>